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DC8D" w14:textId="77777777" w:rsidR="002632BF" w:rsidRPr="00712A6D" w:rsidRDefault="002632BF" w:rsidP="002632BF">
      <w:pPr>
        <w:pStyle w:val="a8"/>
        <w:rPr>
          <w:rFonts w:asciiTheme="majorEastAsia" w:eastAsiaTheme="majorEastAsia" w:hAnsiTheme="majorEastAsia"/>
          <w:sz w:val="40"/>
          <w:szCs w:val="40"/>
        </w:rPr>
      </w:pPr>
      <w:r w:rsidRPr="00712A6D">
        <w:rPr>
          <w:rFonts w:asciiTheme="majorEastAsia" w:eastAsiaTheme="majorEastAsia" w:hAnsiTheme="majorEastAsia"/>
          <w:sz w:val="40"/>
          <w:szCs w:val="40"/>
        </w:rPr>
        <w:t>災害発生時行動チェックリスト</w:t>
      </w:r>
    </w:p>
    <w:p w14:paraId="71270A93" w14:textId="77777777" w:rsidR="002632BF" w:rsidRDefault="002632BF" w:rsidP="002632BF">
      <w:pPr>
        <w:pStyle w:val="aa"/>
        <w:rPr>
          <w:rFonts w:hint="eastAsia"/>
        </w:rPr>
      </w:pPr>
      <w:r>
        <w:t>避難指示</w:t>
      </w:r>
    </w:p>
    <w:tbl>
      <w:tblPr>
        <w:tblW w:w="9645" w:type="dxa"/>
        <w:tblLayout w:type="fixed"/>
        <w:tblCellMar>
          <w:left w:w="10" w:type="dxa"/>
          <w:right w:w="10" w:type="dxa"/>
        </w:tblCellMar>
        <w:tblLook w:val="04A0" w:firstRow="1" w:lastRow="0" w:firstColumn="1" w:lastColumn="0" w:noHBand="0" w:noVBand="1"/>
      </w:tblPr>
      <w:tblGrid>
        <w:gridCol w:w="2265"/>
        <w:gridCol w:w="5955"/>
        <w:gridCol w:w="1425"/>
      </w:tblGrid>
      <w:tr w:rsidR="002632BF" w14:paraId="496FF8C3" w14:textId="77777777" w:rsidTr="00402CE6">
        <w:tc>
          <w:tcPr>
            <w:tcW w:w="22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1CDA543" w14:textId="77777777" w:rsidR="002632BF" w:rsidRDefault="002632BF" w:rsidP="00402CE6">
            <w:pPr>
              <w:pStyle w:val="Standard"/>
              <w:jc w:val="center"/>
              <w:rPr>
                <w:rFonts w:ascii="ＭＳ 明朝" w:hAnsi="ＭＳ 明朝"/>
              </w:rPr>
            </w:pPr>
            <w:r>
              <w:rPr>
                <w:rFonts w:ascii="ＭＳ 明朝" w:eastAsia="ＭＳ 明朝" w:hAnsi="ＭＳ 明朝"/>
              </w:rPr>
              <w:t>区分</w:t>
            </w:r>
          </w:p>
        </w:tc>
        <w:tc>
          <w:tcPr>
            <w:tcW w:w="595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949B88E" w14:textId="77777777" w:rsidR="002632BF" w:rsidRDefault="002632BF" w:rsidP="00402CE6">
            <w:pPr>
              <w:pStyle w:val="Standard"/>
              <w:jc w:val="center"/>
              <w:rPr>
                <w:rFonts w:ascii="ＭＳ 明朝" w:hAnsi="ＭＳ 明朝"/>
              </w:rPr>
            </w:pPr>
            <w:r>
              <w:rPr>
                <w:rFonts w:ascii="ＭＳ 明朝" w:eastAsia="ＭＳ 明朝" w:hAnsi="ＭＳ 明朝"/>
              </w:rPr>
              <w:t>チェック項目</w:t>
            </w:r>
          </w:p>
        </w:tc>
        <w:tc>
          <w:tcPr>
            <w:tcW w:w="142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3A08CA" w14:textId="77777777" w:rsidR="002632BF" w:rsidRDefault="002632BF" w:rsidP="00402CE6">
            <w:pPr>
              <w:pStyle w:val="Standard"/>
              <w:jc w:val="center"/>
              <w:rPr>
                <w:rFonts w:ascii="ＭＳ 明朝" w:hAnsi="ＭＳ 明朝"/>
              </w:rPr>
            </w:pPr>
            <w:r>
              <w:rPr>
                <w:rFonts w:ascii="ＭＳ 明朝" w:eastAsia="ＭＳ 明朝" w:hAnsi="ＭＳ 明朝"/>
              </w:rPr>
              <w:t>結果</w:t>
            </w:r>
          </w:p>
        </w:tc>
      </w:tr>
      <w:tr w:rsidR="002632BF" w14:paraId="040FC505" w14:textId="77777777" w:rsidTr="00402CE6">
        <w:tc>
          <w:tcPr>
            <w:tcW w:w="2265" w:type="dxa"/>
            <w:tcBorders>
              <w:left w:val="single" w:sz="18" w:space="0" w:color="000000"/>
              <w:bottom w:val="single" w:sz="18" w:space="0" w:color="000000"/>
            </w:tcBorders>
            <w:tcMar>
              <w:top w:w="55" w:type="dxa"/>
              <w:left w:w="55" w:type="dxa"/>
              <w:bottom w:w="55" w:type="dxa"/>
              <w:right w:w="55" w:type="dxa"/>
            </w:tcMar>
            <w:vAlign w:val="center"/>
          </w:tcPr>
          <w:p w14:paraId="67A72056" w14:textId="77777777" w:rsidR="002632BF" w:rsidRDefault="002632BF" w:rsidP="00402CE6">
            <w:pPr>
              <w:pStyle w:val="Standard"/>
              <w:jc w:val="center"/>
              <w:rPr>
                <w:rFonts w:ascii="ＭＳ 明朝" w:hAnsi="ＭＳ 明朝"/>
              </w:rPr>
            </w:pPr>
            <w:r>
              <w:rPr>
                <w:rFonts w:ascii="ＭＳ 明朝" w:eastAsia="ＭＳ 明朝" w:hAnsi="ＭＳ 明朝"/>
              </w:rPr>
              <w:t>避難行動</w:t>
            </w: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119078BC" w14:textId="77777777" w:rsidR="002632BF" w:rsidRDefault="002632BF" w:rsidP="00402CE6">
            <w:pPr>
              <w:pStyle w:val="Standard"/>
              <w:rPr>
                <w:rFonts w:ascii="ＭＳ 明朝" w:hAnsi="ＭＳ 明朝"/>
              </w:rPr>
            </w:pPr>
            <w:r>
              <w:rPr>
                <w:rFonts w:ascii="ＭＳ 明朝" w:eastAsia="ＭＳ 明朝" w:hAnsi="ＭＳ 明朝"/>
              </w:rPr>
              <w:t>市町災害対策本部から指示があった避難場所に速やかに落ち着いて避難する。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747094" w14:textId="77777777" w:rsidR="002632BF" w:rsidRDefault="002632BF" w:rsidP="00402CE6">
            <w:pPr>
              <w:pStyle w:val="TableContents"/>
              <w:rPr>
                <w:rFonts w:ascii="ＭＳ 明朝" w:hAnsi="ＭＳ 明朝"/>
              </w:rPr>
            </w:pPr>
          </w:p>
        </w:tc>
      </w:tr>
      <w:tr w:rsidR="002632BF" w14:paraId="35FD8870" w14:textId="77777777" w:rsidTr="00402CE6">
        <w:tc>
          <w:tcPr>
            <w:tcW w:w="2265" w:type="dxa"/>
            <w:vMerge w:val="restart"/>
            <w:tcBorders>
              <w:left w:val="single" w:sz="18" w:space="0" w:color="000000"/>
              <w:bottom w:val="single" w:sz="18" w:space="0" w:color="000000"/>
            </w:tcBorders>
            <w:tcMar>
              <w:top w:w="55" w:type="dxa"/>
              <w:left w:w="55" w:type="dxa"/>
              <w:bottom w:w="55" w:type="dxa"/>
              <w:right w:w="55" w:type="dxa"/>
            </w:tcMar>
            <w:vAlign w:val="center"/>
          </w:tcPr>
          <w:p w14:paraId="6C060FFB" w14:textId="77777777" w:rsidR="002632BF" w:rsidRDefault="002632BF" w:rsidP="00402CE6">
            <w:pPr>
              <w:pStyle w:val="Standard"/>
              <w:jc w:val="center"/>
              <w:rPr>
                <w:rFonts w:ascii="ＭＳ 明朝" w:hAnsi="ＭＳ 明朝"/>
              </w:rPr>
            </w:pPr>
            <w:r>
              <w:rPr>
                <w:rFonts w:ascii="ＭＳ 明朝" w:eastAsia="ＭＳ 明朝" w:hAnsi="ＭＳ 明朝"/>
              </w:rPr>
              <w:t>活動内容</w:t>
            </w: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3F9FEEBE" w14:textId="77777777" w:rsidR="002632BF" w:rsidRDefault="002632BF" w:rsidP="00402CE6">
            <w:pPr>
              <w:pStyle w:val="Standard"/>
              <w:rPr>
                <w:rFonts w:ascii="ＭＳ 明朝" w:hAnsi="ＭＳ 明朝"/>
              </w:rPr>
            </w:pPr>
            <w:r>
              <w:rPr>
                <w:rFonts w:ascii="ＭＳ 明朝" w:eastAsia="ＭＳ 明朝" w:hAnsi="ＭＳ 明朝"/>
              </w:rPr>
              <w:t>市町災害対策本部から指示があった避難場所、避難経路および避難手段の状況を確認する。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96D1DA" w14:textId="77777777" w:rsidR="002632BF" w:rsidRDefault="002632BF" w:rsidP="00402CE6">
            <w:pPr>
              <w:pStyle w:val="TableContents"/>
              <w:rPr>
                <w:rFonts w:ascii="ＭＳ 明朝" w:hAnsi="ＭＳ 明朝"/>
              </w:rPr>
            </w:pPr>
          </w:p>
        </w:tc>
      </w:tr>
      <w:tr w:rsidR="002632BF" w14:paraId="0F3432C9"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5A680E6C"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64FE27FD" w14:textId="77777777" w:rsidR="002632BF" w:rsidRDefault="002632BF" w:rsidP="00402CE6">
            <w:pPr>
              <w:pStyle w:val="Standard"/>
              <w:rPr>
                <w:rFonts w:ascii="ＭＳ 明朝" w:hAnsi="ＭＳ 明朝"/>
              </w:rPr>
            </w:pPr>
            <w:r>
              <w:rPr>
                <w:rFonts w:ascii="ＭＳ 明朝" w:eastAsia="ＭＳ 明朝" w:hAnsi="ＭＳ 明朝"/>
              </w:rPr>
              <w:t>児童生徒の人数を確認し、総括班へ報告する。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550FE30" w14:textId="77777777" w:rsidR="002632BF" w:rsidRDefault="002632BF" w:rsidP="00402CE6">
            <w:pPr>
              <w:pStyle w:val="TableContents"/>
              <w:rPr>
                <w:rFonts w:ascii="ＭＳ 明朝" w:hAnsi="ＭＳ 明朝"/>
              </w:rPr>
            </w:pPr>
          </w:p>
        </w:tc>
      </w:tr>
      <w:tr w:rsidR="002632BF" w14:paraId="0167D37C"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608CF719"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1AF06F1F" w14:textId="77777777" w:rsidR="002632BF" w:rsidRDefault="002632BF" w:rsidP="00402CE6">
            <w:pPr>
              <w:pStyle w:val="Standard"/>
              <w:rPr>
                <w:rFonts w:ascii="ＭＳ 明朝" w:hAnsi="ＭＳ 明朝"/>
              </w:rPr>
            </w:pPr>
            <w:r>
              <w:rPr>
                <w:rFonts w:ascii="ＭＳ 明朝" w:eastAsia="ＭＳ 明朝" w:hAnsi="ＭＳ 明朝"/>
              </w:rPr>
              <w:t>火気等の消化、電灯の消灯を確認し、窓等を閉めて施錠する。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E3C777" w14:textId="77777777" w:rsidR="002632BF" w:rsidRDefault="002632BF" w:rsidP="00402CE6">
            <w:pPr>
              <w:pStyle w:val="TableContents"/>
              <w:rPr>
                <w:rFonts w:ascii="ＭＳ 明朝" w:hAnsi="ＭＳ 明朝"/>
              </w:rPr>
            </w:pPr>
          </w:p>
        </w:tc>
      </w:tr>
      <w:tr w:rsidR="002632BF" w14:paraId="433CAE8C"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0728F8D1"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49DE2951" w14:textId="77777777" w:rsidR="002632BF" w:rsidRDefault="002632BF" w:rsidP="00402CE6">
            <w:pPr>
              <w:pStyle w:val="Standard"/>
              <w:rPr>
                <w:rFonts w:ascii="ＭＳ 明朝" w:hAnsi="ＭＳ 明朝"/>
              </w:rPr>
            </w:pPr>
            <w:r>
              <w:rPr>
                <w:rFonts w:ascii="ＭＳ 明朝" w:eastAsia="ＭＳ 明朝" w:hAnsi="ＭＳ 明朝"/>
              </w:rPr>
              <w:t>児童生徒に状況を説明し、落ち着かせてから、市町災害対策本部が手配する車両で、指定された避難場所へ移動する。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E3E107" w14:textId="77777777" w:rsidR="002632BF" w:rsidRDefault="002632BF" w:rsidP="00402CE6">
            <w:pPr>
              <w:pStyle w:val="TableContents"/>
              <w:rPr>
                <w:rFonts w:ascii="ＭＳ 明朝" w:hAnsi="ＭＳ 明朝"/>
              </w:rPr>
            </w:pPr>
          </w:p>
        </w:tc>
      </w:tr>
      <w:tr w:rsidR="002632BF" w14:paraId="136F79B0"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0A010502"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6429D087" w14:textId="77777777" w:rsidR="002632BF" w:rsidRDefault="002632BF" w:rsidP="00402CE6">
            <w:pPr>
              <w:pStyle w:val="Standard"/>
              <w:rPr>
                <w:rFonts w:ascii="ＭＳ 明朝" w:hAnsi="ＭＳ 明朝"/>
              </w:rPr>
            </w:pPr>
            <w:r>
              <w:rPr>
                <w:rFonts w:ascii="ＭＳ 明朝" w:eastAsia="ＭＳ 明朝" w:hAnsi="ＭＳ 明朝"/>
              </w:rPr>
              <w:t>児童生徒および教職員は、避難場所への移動中はマスク、帽子、上着を着用する。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31AABA" w14:textId="77777777" w:rsidR="002632BF" w:rsidRDefault="002632BF" w:rsidP="00402CE6">
            <w:pPr>
              <w:pStyle w:val="TableContents"/>
              <w:rPr>
                <w:rFonts w:ascii="ＭＳ 明朝" w:hAnsi="ＭＳ 明朝"/>
              </w:rPr>
            </w:pPr>
          </w:p>
        </w:tc>
      </w:tr>
      <w:tr w:rsidR="002632BF" w14:paraId="3A2BF4EF"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369C1FCB"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1E7C73D5" w14:textId="77777777" w:rsidR="002632BF" w:rsidRDefault="002632BF" w:rsidP="00402CE6">
            <w:pPr>
              <w:pStyle w:val="Standard"/>
              <w:rPr>
                <w:rFonts w:ascii="ＭＳ 明朝" w:hAnsi="ＭＳ 明朝"/>
              </w:rPr>
            </w:pPr>
            <w:r>
              <w:rPr>
                <w:rFonts w:ascii="ＭＳ 明朝" w:eastAsia="ＭＳ 明朝" w:hAnsi="ＭＳ 明朝"/>
              </w:rPr>
              <w:t>避難所に着いたら、児童生徒の健康観察を行い、その結果を総括班に報告する。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7477FD" w14:textId="77777777" w:rsidR="002632BF" w:rsidRDefault="002632BF" w:rsidP="00402CE6">
            <w:pPr>
              <w:pStyle w:val="TableContents"/>
              <w:rPr>
                <w:rFonts w:ascii="ＭＳ 明朝" w:hAnsi="ＭＳ 明朝"/>
              </w:rPr>
            </w:pPr>
          </w:p>
        </w:tc>
      </w:tr>
      <w:tr w:rsidR="002632BF" w14:paraId="2570541D" w14:textId="77777777" w:rsidTr="00402CE6">
        <w:tc>
          <w:tcPr>
            <w:tcW w:w="2265" w:type="dxa"/>
            <w:vMerge w:val="restart"/>
            <w:tcBorders>
              <w:left w:val="single" w:sz="18" w:space="0" w:color="000000"/>
              <w:bottom w:val="single" w:sz="18" w:space="0" w:color="000000"/>
            </w:tcBorders>
            <w:tcMar>
              <w:top w:w="55" w:type="dxa"/>
              <w:left w:w="55" w:type="dxa"/>
              <w:bottom w:w="55" w:type="dxa"/>
              <w:right w:w="55" w:type="dxa"/>
            </w:tcMar>
            <w:vAlign w:val="center"/>
          </w:tcPr>
          <w:p w14:paraId="43604E5D" w14:textId="77777777" w:rsidR="002632BF" w:rsidRDefault="002632BF" w:rsidP="00402CE6">
            <w:pPr>
              <w:pStyle w:val="Standard"/>
              <w:jc w:val="center"/>
              <w:rPr>
                <w:rFonts w:ascii="ＭＳ 明朝" w:hAnsi="ＭＳ 明朝"/>
              </w:rPr>
            </w:pPr>
            <w:r>
              <w:rPr>
                <w:rFonts w:ascii="ＭＳ 明朝" w:eastAsia="ＭＳ 明朝" w:hAnsi="ＭＳ 明朝"/>
              </w:rPr>
              <w:t>情報収集</w:t>
            </w: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60AB21F2" w14:textId="77777777" w:rsidR="002632BF" w:rsidRDefault="002632BF" w:rsidP="00402CE6">
            <w:pPr>
              <w:pStyle w:val="Standard"/>
              <w:rPr>
                <w:rFonts w:ascii="ＭＳ 明朝" w:hAnsi="ＭＳ 明朝"/>
              </w:rPr>
            </w:pPr>
            <w:r>
              <w:rPr>
                <w:rFonts w:ascii="ＭＳ 明朝" w:eastAsia="ＭＳ 明朝" w:hAnsi="ＭＳ 明朝"/>
              </w:rPr>
              <w:t>テレビ・ラジオ等による情報に留意し、継続的な情報収集を行う。</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422ACA" w14:textId="77777777" w:rsidR="002632BF" w:rsidRDefault="002632BF" w:rsidP="00402CE6">
            <w:pPr>
              <w:pStyle w:val="TableContents"/>
              <w:rPr>
                <w:rFonts w:ascii="ＭＳ 明朝" w:hAnsi="ＭＳ 明朝"/>
              </w:rPr>
            </w:pPr>
          </w:p>
        </w:tc>
      </w:tr>
      <w:tr w:rsidR="002632BF" w14:paraId="7BDE63BB"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61579002"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773C94C2" w14:textId="77777777" w:rsidR="002632BF" w:rsidRDefault="002632BF" w:rsidP="00402CE6">
            <w:pPr>
              <w:pStyle w:val="Standard"/>
              <w:rPr>
                <w:rFonts w:ascii="ＭＳ 明朝" w:hAnsi="ＭＳ 明朝"/>
              </w:rPr>
            </w:pPr>
            <w:r>
              <w:rPr>
                <w:rFonts w:ascii="ＭＳ 明朝" w:eastAsia="ＭＳ 明朝" w:hAnsi="ＭＳ 明朝"/>
              </w:rPr>
              <w:t>県・市町ホームページ、防災行政無線、広報車、自治会、自主防災組織からの広報により、国・県・市町の対応状況、学校がとるべき対応を収集する。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23D63A" w14:textId="77777777" w:rsidR="002632BF" w:rsidRDefault="002632BF" w:rsidP="00402CE6">
            <w:pPr>
              <w:pStyle w:val="TableContents"/>
              <w:rPr>
                <w:rFonts w:ascii="ＭＳ 明朝" w:hAnsi="ＭＳ 明朝"/>
              </w:rPr>
            </w:pPr>
          </w:p>
        </w:tc>
      </w:tr>
      <w:tr w:rsidR="002632BF" w14:paraId="5EB0C205" w14:textId="77777777" w:rsidTr="00402CE6">
        <w:tc>
          <w:tcPr>
            <w:tcW w:w="2265" w:type="dxa"/>
            <w:vMerge/>
            <w:tcBorders>
              <w:left w:val="single" w:sz="18" w:space="0" w:color="000000"/>
              <w:bottom w:val="single" w:sz="18" w:space="0" w:color="000000"/>
            </w:tcBorders>
            <w:tcMar>
              <w:top w:w="55" w:type="dxa"/>
              <w:left w:w="55" w:type="dxa"/>
              <w:bottom w:w="55" w:type="dxa"/>
              <w:right w:w="55" w:type="dxa"/>
            </w:tcMar>
            <w:vAlign w:val="center"/>
          </w:tcPr>
          <w:p w14:paraId="1DA4F605" w14:textId="77777777" w:rsidR="002632BF" w:rsidRDefault="002632BF" w:rsidP="00402CE6">
            <w:pPr>
              <w:widowControl/>
              <w:jc w:val="left"/>
            </w:pP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5C7EE5AC" w14:textId="77777777" w:rsidR="002632BF" w:rsidRDefault="002632BF" w:rsidP="00402CE6">
            <w:pPr>
              <w:pStyle w:val="Standard"/>
              <w:rPr>
                <w:rFonts w:ascii="ＭＳ 明朝" w:hAnsi="ＭＳ 明朝"/>
              </w:rPr>
            </w:pPr>
            <w:r>
              <w:rPr>
                <w:rFonts w:ascii="ＭＳ 明朝" w:eastAsia="ＭＳ 明朝" w:hAnsi="ＭＳ 明朝"/>
              </w:rPr>
              <w:t>収集した情報を学校災害対策本部長に伝達するとともに、教職員全員で共有する。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3DD8BF" w14:textId="77777777" w:rsidR="002632BF" w:rsidRDefault="002632BF" w:rsidP="00402CE6">
            <w:pPr>
              <w:pStyle w:val="TableContents"/>
              <w:rPr>
                <w:rFonts w:ascii="ＭＳ 明朝" w:hAnsi="ＭＳ 明朝"/>
              </w:rPr>
            </w:pPr>
          </w:p>
        </w:tc>
      </w:tr>
      <w:tr w:rsidR="002632BF" w14:paraId="04459296" w14:textId="77777777" w:rsidTr="00402CE6">
        <w:tc>
          <w:tcPr>
            <w:tcW w:w="2265" w:type="dxa"/>
            <w:tcBorders>
              <w:left w:val="single" w:sz="18" w:space="0" w:color="000000"/>
              <w:bottom w:val="single" w:sz="18" w:space="0" w:color="000000"/>
            </w:tcBorders>
            <w:tcMar>
              <w:top w:w="55" w:type="dxa"/>
              <w:left w:w="55" w:type="dxa"/>
              <w:bottom w:w="55" w:type="dxa"/>
              <w:right w:w="55" w:type="dxa"/>
            </w:tcMar>
            <w:vAlign w:val="center"/>
          </w:tcPr>
          <w:p w14:paraId="3E102138" w14:textId="77777777" w:rsidR="002632BF" w:rsidRDefault="002632BF" w:rsidP="00402CE6">
            <w:pPr>
              <w:pStyle w:val="Standard"/>
              <w:jc w:val="center"/>
              <w:rPr>
                <w:rFonts w:ascii="ＭＳ 明朝" w:hAnsi="ＭＳ 明朝"/>
              </w:rPr>
            </w:pPr>
            <w:r>
              <w:rPr>
                <w:rFonts w:ascii="ＭＳ 明朝" w:eastAsia="ＭＳ 明朝" w:hAnsi="ＭＳ 明朝"/>
              </w:rPr>
              <w:t>家族等への連絡</w:t>
            </w: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0BD72E4C" w14:textId="77777777" w:rsidR="002632BF" w:rsidRDefault="002632BF" w:rsidP="00402CE6">
            <w:pPr>
              <w:pStyle w:val="Standard"/>
              <w:rPr>
                <w:rFonts w:ascii="ＭＳ 明朝" w:hAnsi="ＭＳ 明朝"/>
              </w:rPr>
            </w:pPr>
            <w:r>
              <w:rPr>
                <w:rFonts w:ascii="ＭＳ 明朝" w:eastAsia="ＭＳ 明朝" w:hAnsi="ＭＳ 明朝"/>
              </w:rPr>
              <w:t>避難完了後、事前に確認している連絡方法により、児童生徒の状況および引き渡しについて連絡する。</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17E1FD" w14:textId="77777777" w:rsidR="002632BF" w:rsidRDefault="002632BF" w:rsidP="00402CE6">
            <w:pPr>
              <w:pStyle w:val="TableContents"/>
              <w:rPr>
                <w:rFonts w:ascii="ＭＳ 明朝" w:hAnsi="ＭＳ 明朝"/>
              </w:rPr>
            </w:pPr>
          </w:p>
        </w:tc>
      </w:tr>
      <w:tr w:rsidR="002632BF" w14:paraId="356AC524" w14:textId="77777777" w:rsidTr="00402CE6">
        <w:tc>
          <w:tcPr>
            <w:tcW w:w="2265" w:type="dxa"/>
            <w:tcBorders>
              <w:left w:val="single" w:sz="18" w:space="0" w:color="000000"/>
              <w:bottom w:val="single" w:sz="18" w:space="0" w:color="000000"/>
            </w:tcBorders>
            <w:tcMar>
              <w:top w:w="55" w:type="dxa"/>
              <w:left w:w="55" w:type="dxa"/>
              <w:bottom w:w="55" w:type="dxa"/>
              <w:right w:w="55" w:type="dxa"/>
            </w:tcMar>
            <w:vAlign w:val="center"/>
          </w:tcPr>
          <w:p w14:paraId="7C1538A4" w14:textId="77777777" w:rsidR="002632BF" w:rsidRDefault="002632BF" w:rsidP="00402CE6">
            <w:pPr>
              <w:pStyle w:val="Standard"/>
              <w:jc w:val="center"/>
              <w:rPr>
                <w:rFonts w:ascii="ＭＳ 明朝" w:hAnsi="ＭＳ 明朝"/>
              </w:rPr>
            </w:pPr>
            <w:r>
              <w:rPr>
                <w:rFonts w:ascii="ＭＳ 明朝" w:eastAsia="ＭＳ 明朝" w:hAnsi="ＭＳ 明朝"/>
              </w:rPr>
              <w:t>引き渡し</w:t>
            </w:r>
          </w:p>
        </w:tc>
        <w:tc>
          <w:tcPr>
            <w:tcW w:w="5955" w:type="dxa"/>
            <w:tcBorders>
              <w:left w:val="single" w:sz="18" w:space="0" w:color="000000"/>
              <w:bottom w:val="single" w:sz="18" w:space="0" w:color="000000"/>
            </w:tcBorders>
            <w:tcMar>
              <w:top w:w="55" w:type="dxa"/>
              <w:left w:w="55" w:type="dxa"/>
              <w:bottom w:w="55" w:type="dxa"/>
              <w:right w:w="55" w:type="dxa"/>
            </w:tcMar>
            <w:vAlign w:val="center"/>
          </w:tcPr>
          <w:p w14:paraId="552AD59A" w14:textId="77777777" w:rsidR="002632BF" w:rsidRDefault="002632BF" w:rsidP="00402CE6">
            <w:pPr>
              <w:pStyle w:val="Standard"/>
              <w:rPr>
                <w:rFonts w:ascii="ＭＳ 明朝" w:hAnsi="ＭＳ 明朝"/>
              </w:rPr>
            </w:pPr>
            <w:r>
              <w:rPr>
                <w:rFonts w:ascii="ＭＳ 明朝" w:eastAsia="ＭＳ 明朝" w:hAnsi="ＭＳ 明朝"/>
              </w:rPr>
              <w:t>市町災害対策本部の指示を確認し、児童生徒を保護者に引き渡す。</w:t>
            </w: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514FAE" w14:textId="77777777" w:rsidR="002632BF" w:rsidRDefault="002632BF" w:rsidP="00402CE6">
            <w:pPr>
              <w:pStyle w:val="TableContents"/>
              <w:rPr>
                <w:rFonts w:ascii="ＭＳ 明朝" w:hAnsi="ＭＳ 明朝"/>
              </w:rPr>
            </w:pPr>
          </w:p>
        </w:tc>
      </w:tr>
    </w:tbl>
    <w:p w14:paraId="5C19C460" w14:textId="77777777" w:rsidR="002632BF" w:rsidRDefault="002632BF" w:rsidP="002632BF">
      <w:pPr>
        <w:pStyle w:val="Standard"/>
        <w:rPr>
          <w:rFonts w:ascii="ＭＳ 明朝" w:hAnsi="ＭＳ 明朝"/>
        </w:rPr>
      </w:pPr>
    </w:p>
    <w:p w14:paraId="14AF50AA" w14:textId="77777777" w:rsidR="0041031B" w:rsidRPr="002632BF" w:rsidRDefault="0041031B" w:rsidP="002632BF"/>
    <w:sectPr w:rsidR="0041031B" w:rsidRPr="002632B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82E6" w14:textId="77777777" w:rsidR="00D94B8F" w:rsidRDefault="00D94B8F" w:rsidP="00B22265">
      <w:r>
        <w:separator/>
      </w:r>
    </w:p>
  </w:endnote>
  <w:endnote w:type="continuationSeparator" w:id="0">
    <w:p w14:paraId="0BF79AFC" w14:textId="77777777" w:rsidR="00D94B8F" w:rsidRDefault="00D94B8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3EC0" w14:textId="77777777" w:rsidR="00D94B8F" w:rsidRDefault="00D94B8F" w:rsidP="00B22265">
      <w:r>
        <w:separator/>
      </w:r>
    </w:p>
  </w:footnote>
  <w:footnote w:type="continuationSeparator" w:id="0">
    <w:p w14:paraId="2195546A" w14:textId="77777777" w:rsidR="00D94B8F" w:rsidRDefault="00D94B8F"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61BC"/>
    <w:rsid w:val="00085CC7"/>
    <w:rsid w:val="000F548F"/>
    <w:rsid w:val="0012263D"/>
    <w:rsid w:val="001331F8"/>
    <w:rsid w:val="001354B0"/>
    <w:rsid w:val="00150513"/>
    <w:rsid w:val="0018265D"/>
    <w:rsid w:val="002632BF"/>
    <w:rsid w:val="00292E69"/>
    <w:rsid w:val="002D34A5"/>
    <w:rsid w:val="00385672"/>
    <w:rsid w:val="0041031B"/>
    <w:rsid w:val="006130F5"/>
    <w:rsid w:val="00712A6D"/>
    <w:rsid w:val="007A2F3E"/>
    <w:rsid w:val="007E7830"/>
    <w:rsid w:val="00852FB1"/>
    <w:rsid w:val="0095672D"/>
    <w:rsid w:val="00A11652"/>
    <w:rsid w:val="00AB138B"/>
    <w:rsid w:val="00B21A2B"/>
    <w:rsid w:val="00B22265"/>
    <w:rsid w:val="00B33372"/>
    <w:rsid w:val="00BC49D4"/>
    <w:rsid w:val="00BE7D05"/>
    <w:rsid w:val="00C47006"/>
    <w:rsid w:val="00C702F1"/>
    <w:rsid w:val="00CB6B7B"/>
    <w:rsid w:val="00D56888"/>
    <w:rsid w:val="00D94B8F"/>
    <w:rsid w:val="00E45A1E"/>
    <w:rsid w:val="00EA4D22"/>
    <w:rsid w:val="00EB23A6"/>
    <w:rsid w:val="00F6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25568"/>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paragraph" w:styleId="aa">
    <w:name w:val="Subtitle"/>
    <w:basedOn w:val="a"/>
    <w:next w:val="a"/>
    <w:link w:val="ab"/>
    <w:uiPriority w:val="11"/>
    <w:qFormat/>
    <w:rsid w:val="002632BF"/>
    <w:pPr>
      <w:keepNext/>
      <w:widowControl/>
      <w:spacing w:before="60" w:after="120"/>
      <w:jc w:val="center"/>
    </w:pPr>
    <w:rPr>
      <w:rFonts w:ascii="Liberation Sans" w:eastAsia="ＭＳ ゴシック" w:hAnsi="Liberation Sans" w:cs="Lohit Devanagari"/>
      <w:sz w:val="36"/>
      <w:szCs w:val="36"/>
    </w:rPr>
  </w:style>
  <w:style w:type="character" w:customStyle="1" w:styleId="ab">
    <w:name w:val="副題 (文字)"/>
    <w:basedOn w:val="a0"/>
    <w:link w:val="aa"/>
    <w:uiPriority w:val="11"/>
    <w:rsid w:val="002632BF"/>
    <w:rPr>
      <w:rFonts w:ascii="Liberation Sans" w:eastAsia="ＭＳ ゴシック" w:hAnsi="Liberation Sans" w:cs="Lohit Devanagari"/>
      <w:kern w:val="3"/>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285</Characters>
  <Application>Microsoft Office Word</Application>
  <DocSecurity>0</DocSecurity>
  <Lines>31</Lines>
  <Paragraphs>23</Paragraphs>
  <ScaleCrop>false</ScaleCrop>
  <HeadingPairs>
    <vt:vector size="2" baseType="variant">
      <vt:variant>
        <vt:lpstr>タイトル</vt:lpstr>
      </vt:variant>
      <vt:variant>
        <vt:i4>1</vt:i4>
      </vt:variant>
    </vt:vector>
  </HeadingPairs>
  <TitlesOfParts>
    <vt:vector size="1" baseType="lpstr">
      <vt:lpstr>カギの管理台帳</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災害発生時行動チェックリスト避難指示</dc:title>
  <dc:subject>教育</dc:subject>
  <dc:creator>ホウフリンク</dc:creator>
  <cp:keywords/>
  <dc:description>【2020/07/11】
リリース</dc:description>
  <cp:lastModifiedBy>ホウフ リンク</cp:lastModifiedBy>
  <cp:revision>2</cp:revision>
  <cp:lastPrinted>2014-08-09T06:33:00Z</cp:lastPrinted>
  <dcterms:created xsi:type="dcterms:W3CDTF">2020-07-10T22:05:00Z</dcterms:created>
  <dcterms:modified xsi:type="dcterms:W3CDTF">2020-07-10T22:05:00Z</dcterms:modified>
</cp:coreProperties>
</file>